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73" w:rsidRPr="0049798A" w:rsidRDefault="00DF5C73" w:rsidP="00D27DBB">
      <w:pPr>
        <w:jc w:val="center"/>
        <w:rPr>
          <w:b/>
          <w:sz w:val="24"/>
          <w:szCs w:val="24"/>
        </w:rPr>
      </w:pPr>
      <w:r w:rsidRPr="0049798A">
        <w:rPr>
          <w:b/>
          <w:sz w:val="24"/>
          <w:szCs w:val="24"/>
        </w:rPr>
        <w:t>Целевые значения критериев доступности и качества медицинской</w:t>
      </w:r>
      <w:bookmarkStart w:id="0" w:name="_GoBack"/>
      <w:bookmarkEnd w:id="0"/>
      <w:r w:rsidRPr="0049798A">
        <w:rPr>
          <w:b/>
          <w:sz w:val="24"/>
          <w:szCs w:val="24"/>
        </w:rPr>
        <w:t xml:space="preserve"> помощи,</w:t>
      </w:r>
    </w:p>
    <w:p w:rsidR="00DF5C73" w:rsidRDefault="00DF5C73" w:rsidP="00D27DBB">
      <w:pPr>
        <w:jc w:val="center"/>
        <w:rPr>
          <w:b/>
          <w:sz w:val="24"/>
          <w:szCs w:val="24"/>
        </w:rPr>
      </w:pPr>
      <w:r w:rsidRPr="0049798A">
        <w:rPr>
          <w:b/>
          <w:sz w:val="24"/>
          <w:szCs w:val="24"/>
        </w:rPr>
        <w:t>оказываемой в рамках Территориальной программы</w:t>
      </w:r>
    </w:p>
    <w:p w:rsidR="000B7DD8" w:rsidRDefault="000B7DD8" w:rsidP="00D27D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ГБУЗ «Ржевская центральная районная больница»</w:t>
      </w:r>
    </w:p>
    <w:tbl>
      <w:tblPr>
        <w:tblW w:w="4749" w:type="pct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3865"/>
        <w:gridCol w:w="3048"/>
        <w:gridCol w:w="1473"/>
      </w:tblGrid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 xml:space="preserve">№ </w:t>
            </w:r>
            <w:proofErr w:type="gramStart"/>
            <w:r w:rsidRPr="00694050">
              <w:rPr>
                <w:szCs w:val="28"/>
              </w:rPr>
              <w:t>п</w:t>
            </w:r>
            <w:proofErr w:type="gramEnd"/>
            <w:r w:rsidRPr="00694050">
              <w:rPr>
                <w:szCs w:val="28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Наименование показателя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Единиц</w:t>
            </w:r>
            <w:r>
              <w:rPr>
                <w:szCs w:val="28"/>
              </w:rPr>
              <w:t>а</w:t>
            </w:r>
            <w:r w:rsidRPr="00694050">
              <w:rPr>
                <w:szCs w:val="28"/>
              </w:rPr>
              <w:t xml:space="preserve">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Целевое значение показателя в 201</w:t>
            </w:r>
            <w:r>
              <w:rPr>
                <w:szCs w:val="28"/>
              </w:rPr>
              <w:t>7</w:t>
            </w:r>
            <w:r w:rsidRPr="00694050">
              <w:rPr>
                <w:szCs w:val="28"/>
              </w:rPr>
              <w:t xml:space="preserve"> году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 xml:space="preserve">процент от числа </w:t>
            </w:r>
            <w:proofErr w:type="gramStart"/>
            <w:r w:rsidRPr="00694050">
              <w:rPr>
                <w:szCs w:val="28"/>
              </w:rPr>
              <w:t>опрошенных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FF7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F73EE">
              <w:rPr>
                <w:szCs w:val="28"/>
              </w:rPr>
              <w:t>4</w:t>
            </w:r>
            <w:r>
              <w:rPr>
                <w:szCs w:val="28"/>
              </w:rPr>
              <w:t>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 xml:space="preserve">процент от числа </w:t>
            </w:r>
            <w:proofErr w:type="gramStart"/>
            <w:r w:rsidRPr="00694050">
              <w:rPr>
                <w:szCs w:val="28"/>
              </w:rPr>
              <w:t>опрошенных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 xml:space="preserve">процент от числа </w:t>
            </w:r>
            <w:proofErr w:type="gramStart"/>
            <w:r w:rsidRPr="00694050">
              <w:rPr>
                <w:szCs w:val="28"/>
              </w:rPr>
              <w:t>опрошенных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впе</w:t>
            </w:r>
            <w:r>
              <w:rPr>
                <w:szCs w:val="28"/>
              </w:rPr>
              <w:t>рвые выявленных случаев фиброзно</w:t>
            </w:r>
            <w:r w:rsidRPr="00694050">
              <w:rPr>
                <w:szCs w:val="28"/>
              </w:rPr>
              <w:t>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38,8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болезней системы кровообращения на 100</w:t>
            </w:r>
            <w:r>
              <w:rPr>
                <w:szCs w:val="28"/>
              </w:rPr>
              <w:t> </w:t>
            </w:r>
            <w:r w:rsidRPr="00694050">
              <w:rPr>
                <w:szCs w:val="28"/>
              </w:rPr>
              <w:t>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616,3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болезней системы кровообращения на 100</w:t>
            </w:r>
            <w:r>
              <w:rPr>
                <w:szCs w:val="28"/>
              </w:rPr>
              <w:t> </w:t>
            </w:r>
            <w:r w:rsidRPr="00694050">
              <w:rPr>
                <w:szCs w:val="28"/>
              </w:rPr>
              <w:t>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540,1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болезней системы кровообращения на 100</w:t>
            </w:r>
            <w:r>
              <w:rPr>
                <w:szCs w:val="28"/>
              </w:rPr>
              <w:t> </w:t>
            </w:r>
            <w:r w:rsidRPr="00694050">
              <w:rPr>
                <w:szCs w:val="28"/>
              </w:rPr>
              <w:t>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1010,3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Смертность населения от новообразований,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новообразований на 100 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204,5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новообразований на 100 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197,3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новообразований на 100 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241,7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DA4CB9" w:rsidRDefault="00DF5C73" w:rsidP="00A95E7B">
            <w:pPr>
              <w:jc w:val="both"/>
              <w:rPr>
                <w:szCs w:val="28"/>
              </w:rPr>
            </w:pPr>
            <w:r w:rsidRPr="00DA4CB9">
              <w:rPr>
                <w:szCs w:val="28"/>
              </w:rPr>
              <w:t>Смертность населения от злокачественных новообразований,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DA4CB9" w:rsidRDefault="00DF5C73" w:rsidP="00A95E7B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>число умерших от злокачественных новообразований на 100 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204,5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>число умерших от злокачественных новообразований на 100 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197,3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>число умерших от злокачественных новообразований на 100 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241,7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Смертность населения от туберкулеза,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случаев на 100 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7,0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случаев на 100 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8,3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случаев на 100 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в трудоспособном возрасте на 100 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420,5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 умерших от болезней системы кровообращения в трудоспособном возрасте на 100 тыс. человек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169,2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Материнская смертность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Default="00DF5C73" w:rsidP="00A95E7B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 xml:space="preserve">на 100 тыс. человек, </w:t>
            </w:r>
          </w:p>
          <w:p w:rsidR="00DF5C73" w:rsidRPr="00DA4CB9" w:rsidRDefault="00DF5C73" w:rsidP="00A95E7B">
            <w:pPr>
              <w:jc w:val="center"/>
              <w:rPr>
                <w:szCs w:val="28"/>
              </w:rPr>
            </w:pPr>
            <w:proofErr w:type="gramStart"/>
            <w:r w:rsidRPr="00DA4CB9">
              <w:rPr>
                <w:szCs w:val="28"/>
              </w:rPr>
              <w:t>родившихся</w:t>
            </w:r>
            <w:proofErr w:type="gramEnd"/>
            <w:r w:rsidRPr="00DA4CB9">
              <w:rPr>
                <w:szCs w:val="28"/>
              </w:rPr>
              <w:t xml:space="preserve"> живыми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Младенческая смертность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Default="00DF5C73" w:rsidP="00A95E7B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 xml:space="preserve">на 1000 человек, </w:t>
            </w:r>
          </w:p>
          <w:p w:rsidR="00DF5C73" w:rsidRPr="00DA4CB9" w:rsidRDefault="00DF5C73" w:rsidP="00A95E7B">
            <w:pPr>
              <w:jc w:val="center"/>
              <w:rPr>
                <w:szCs w:val="28"/>
              </w:rPr>
            </w:pPr>
            <w:proofErr w:type="gramStart"/>
            <w:r w:rsidRPr="00DA4CB9">
              <w:rPr>
                <w:szCs w:val="28"/>
              </w:rPr>
              <w:t>родившихся</w:t>
            </w:r>
            <w:proofErr w:type="gramEnd"/>
            <w:r w:rsidRPr="00DA4CB9">
              <w:rPr>
                <w:szCs w:val="28"/>
              </w:rPr>
              <w:t xml:space="preserve"> живыми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Default="00DF5C73" w:rsidP="00A95E7B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 xml:space="preserve">на 1000 человек, </w:t>
            </w:r>
          </w:p>
          <w:p w:rsidR="00DF5C73" w:rsidRPr="00694050" w:rsidRDefault="00DF5C73" w:rsidP="00A95E7B">
            <w:pPr>
              <w:jc w:val="center"/>
              <w:rPr>
                <w:szCs w:val="28"/>
              </w:rPr>
            </w:pPr>
            <w:proofErr w:type="gramStart"/>
            <w:r w:rsidRPr="00DA4CB9">
              <w:rPr>
                <w:szCs w:val="28"/>
              </w:rPr>
              <w:t>родившихся</w:t>
            </w:r>
            <w:proofErr w:type="gramEnd"/>
            <w:r w:rsidRPr="00DA4CB9">
              <w:rPr>
                <w:szCs w:val="28"/>
              </w:rPr>
              <w:t xml:space="preserve"> живыми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Default="00DF5C73" w:rsidP="00A95E7B">
            <w:pPr>
              <w:jc w:val="center"/>
              <w:rPr>
                <w:szCs w:val="28"/>
              </w:rPr>
            </w:pPr>
            <w:r w:rsidRPr="00DA4CB9">
              <w:rPr>
                <w:szCs w:val="28"/>
              </w:rPr>
              <w:t xml:space="preserve">на 1000 человек, </w:t>
            </w:r>
          </w:p>
          <w:p w:rsidR="00DF5C73" w:rsidRPr="00694050" w:rsidRDefault="00DF5C73" w:rsidP="00A95E7B">
            <w:pPr>
              <w:jc w:val="center"/>
              <w:rPr>
                <w:szCs w:val="28"/>
              </w:rPr>
            </w:pPr>
            <w:proofErr w:type="gramStart"/>
            <w:r w:rsidRPr="00DA4CB9">
              <w:rPr>
                <w:szCs w:val="28"/>
              </w:rPr>
              <w:t>родившихся</w:t>
            </w:r>
            <w:proofErr w:type="gramEnd"/>
            <w:r w:rsidRPr="00DA4CB9">
              <w:rPr>
                <w:szCs w:val="28"/>
              </w:rPr>
              <w:t xml:space="preserve"> живыми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</w:t>
            </w:r>
            <w:proofErr w:type="gramStart"/>
            <w:r w:rsidRPr="00694050">
              <w:rPr>
                <w:szCs w:val="28"/>
              </w:rPr>
              <w:t>умерших</w:t>
            </w:r>
            <w:proofErr w:type="gramEnd"/>
            <w:r w:rsidRPr="00694050">
              <w:rPr>
                <w:szCs w:val="28"/>
              </w:rPr>
              <w:t xml:space="preserve"> в возрасте до 1 года на дому в общем количестве умерших в возрасте до 1 года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Смертность детей в возрасте </w:t>
            </w:r>
            <w:r w:rsidRPr="00694050">
              <w:rPr>
                <w:szCs w:val="28"/>
              </w:rPr>
              <w:t>0 - 4 лет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Смертность детей в возрасте </w:t>
            </w:r>
            <w:r w:rsidRPr="00694050">
              <w:rPr>
                <w:szCs w:val="28"/>
              </w:rPr>
              <w:t>0 - 17 лет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15,7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умерших в возрасте 0 - 17 лет на дому в общем количестве умерших в возрасте 0 - 17 лет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50,0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535083" w:rsidRDefault="00DF5C73" w:rsidP="00A95E7B">
            <w:pPr>
              <w:jc w:val="both"/>
              <w:rPr>
                <w:szCs w:val="28"/>
              </w:rPr>
            </w:pPr>
            <w:r w:rsidRPr="00535083">
              <w:rPr>
                <w:szCs w:val="28"/>
              </w:rPr>
              <w:t xml:space="preserve">Доля пациентов со злокачественными новообразованиями, состоящих на учете с </w:t>
            </w:r>
            <w:r>
              <w:rPr>
                <w:szCs w:val="28"/>
              </w:rPr>
              <w:t>момента установления диагноза 5 </w:t>
            </w:r>
            <w:r w:rsidRPr="00535083">
              <w:rPr>
                <w:szCs w:val="28"/>
              </w:rPr>
              <w:t>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60,8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Обеспеченность населения врачами,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26,6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29,9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9,5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proofErr w:type="gramStart"/>
            <w:r w:rsidRPr="00694050">
              <w:rPr>
                <w:szCs w:val="28"/>
              </w:rPr>
              <w:t>оказывающими</w:t>
            </w:r>
            <w:proofErr w:type="gramEnd"/>
            <w:r w:rsidRPr="00694050">
              <w:rPr>
                <w:szCs w:val="28"/>
              </w:rPr>
              <w:t xml:space="preserve"> медицинскую помощь в амбулаторных условиях,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15,6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17,3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8,2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proofErr w:type="gramStart"/>
            <w:r w:rsidRPr="00694050">
              <w:rPr>
                <w:szCs w:val="28"/>
              </w:rPr>
              <w:t>оказывающими</w:t>
            </w:r>
            <w:proofErr w:type="gramEnd"/>
            <w:r w:rsidRPr="00694050">
              <w:rPr>
                <w:szCs w:val="28"/>
              </w:rPr>
              <w:t xml:space="preserve"> медицинскую помощь в стационарных условиях,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10,9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12,9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1,3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67,6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69,3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58,9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proofErr w:type="gramStart"/>
            <w:r w:rsidRPr="00694050">
              <w:rPr>
                <w:szCs w:val="28"/>
              </w:rPr>
              <w:t>оказывающими</w:t>
            </w:r>
            <w:proofErr w:type="gramEnd"/>
            <w:r w:rsidRPr="00694050">
              <w:rPr>
                <w:szCs w:val="28"/>
              </w:rPr>
              <w:t xml:space="preserve"> медицинскую помощь в амбулаторных условиях,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35,7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34,9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39,9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proofErr w:type="gramStart"/>
            <w:r w:rsidRPr="00694050">
              <w:rPr>
                <w:szCs w:val="28"/>
              </w:rPr>
              <w:t>оказывающими</w:t>
            </w:r>
            <w:proofErr w:type="gramEnd"/>
            <w:r w:rsidRPr="00694050">
              <w:rPr>
                <w:szCs w:val="28"/>
              </w:rPr>
              <w:t xml:space="preserve"> медицинскую помощь в стационарных условиях, в том числе: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31,9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городского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34,4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сельского населения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 тыс. человек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18,9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19.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койко-день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9,8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посещение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4058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в городской местности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посещение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3727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в сельской местности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посещение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0B7DD8" w:rsidP="00A95E7B">
            <w:pPr>
              <w:jc w:val="center"/>
            </w:pPr>
            <w:r>
              <w:t>6045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дни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283,5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в городской местности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дни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280,9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в сельской местности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дни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301,8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4,1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расходов </w:t>
            </w:r>
            <w:proofErr w:type="gramStart"/>
            <w:r w:rsidRPr="00694050">
              <w:rPr>
                <w:szCs w:val="28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6,1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49,2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впервые выявленных случаев туберкулеза в ранней стадии от общего количества случаев выявленного туберкулеза в течение года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61,1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lastRenderedPageBreak/>
              <w:t>26.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</w:t>
            </w:r>
            <w:proofErr w:type="gramStart"/>
            <w:r w:rsidRPr="00694050">
              <w:rPr>
                <w:szCs w:val="28"/>
              </w:rPr>
              <w:t>умерших</w:t>
            </w:r>
            <w:proofErr w:type="gramEnd"/>
            <w:r w:rsidRPr="00694050">
              <w:rPr>
                <w:szCs w:val="28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r w:rsidRPr="00694050">
              <w:rPr>
                <w:szCs w:val="28"/>
              </w:rPr>
              <w:t xml:space="preserve">охвата профилактическими медицинскими осмотрами детей, в том числе: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100,0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в городской местности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100,0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в сельской местности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100,0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29.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на 1000 человек сельского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B16A7" w:rsidP="00A95E7B">
            <w:pPr>
              <w:jc w:val="center"/>
            </w:pPr>
            <w:r>
              <w:t>120,5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30.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B16A7" w:rsidP="00A95E7B">
            <w:pPr>
              <w:jc w:val="center"/>
            </w:pPr>
            <w:r>
              <w:t>73,9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31.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694050">
              <w:rPr>
                <w:szCs w:val="28"/>
              </w:rPr>
              <w:t>доезда</w:t>
            </w:r>
            <w:proofErr w:type="spellEnd"/>
            <w:r w:rsidRPr="00694050">
              <w:rPr>
                <w:szCs w:val="28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B16A7" w:rsidP="00A95E7B">
            <w:pPr>
              <w:jc w:val="center"/>
            </w:pPr>
            <w:r>
              <w:t>82,6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32.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 w:rsidRPr="00694050">
              <w:rPr>
                <w:szCs w:val="28"/>
              </w:rPr>
              <w:t>в первые</w:t>
            </w:r>
            <w:proofErr w:type="gramEnd"/>
            <w:r w:rsidRPr="00694050">
              <w:rPr>
                <w:szCs w:val="28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47,0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33.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694050">
              <w:rPr>
                <w:szCs w:val="28"/>
              </w:rPr>
              <w:t>тромболитическая</w:t>
            </w:r>
            <w:proofErr w:type="spellEnd"/>
            <w:r w:rsidRPr="00694050">
              <w:rPr>
                <w:szCs w:val="28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38,0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34.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694050">
              <w:rPr>
                <w:szCs w:val="28"/>
              </w:rPr>
              <w:t>стентирование</w:t>
            </w:r>
            <w:proofErr w:type="spellEnd"/>
            <w:r w:rsidRPr="00694050">
              <w:rPr>
                <w:szCs w:val="28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B16A7" w:rsidP="00A95E7B">
            <w:pPr>
              <w:jc w:val="center"/>
            </w:pPr>
            <w:r>
              <w:t>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35.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F243D1" w:rsidRDefault="00DF5C73" w:rsidP="00A95E7B">
            <w:pPr>
              <w:jc w:val="both"/>
              <w:rPr>
                <w:szCs w:val="28"/>
              </w:rPr>
            </w:pPr>
            <w:r w:rsidRPr="00F243D1">
              <w:rPr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F243D1">
              <w:rPr>
                <w:szCs w:val="28"/>
              </w:rPr>
              <w:t>проведен</w:t>
            </w:r>
            <w:proofErr w:type="gramEnd"/>
            <w:r w:rsidRPr="00F243D1">
              <w:rPr>
                <w:szCs w:val="28"/>
              </w:rPr>
              <w:t xml:space="preserve"> </w:t>
            </w:r>
            <w:proofErr w:type="spellStart"/>
            <w:r w:rsidRPr="00F243D1">
              <w:rPr>
                <w:szCs w:val="28"/>
              </w:rPr>
              <w:t>тромболизис</w:t>
            </w:r>
            <w:proofErr w:type="spellEnd"/>
            <w:r w:rsidRPr="00F243D1">
              <w:rPr>
                <w:szCs w:val="28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</w:t>
            </w:r>
            <w:r w:rsidRPr="00F243D1">
              <w:rPr>
                <w:szCs w:val="28"/>
              </w:rPr>
              <w:lastRenderedPageBreak/>
              <w:t>бригадами скорой медицинской помощи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lastRenderedPageBreak/>
              <w:t>число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6A7" w:rsidRPr="00694050" w:rsidRDefault="007F26E6" w:rsidP="00A95E7B">
            <w:pPr>
              <w:jc w:val="center"/>
            </w:pPr>
            <w:r>
              <w:t>5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lastRenderedPageBreak/>
              <w:t>36.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694050">
              <w:rPr>
                <w:szCs w:val="28"/>
              </w:rPr>
              <w:t>в первые</w:t>
            </w:r>
            <w:proofErr w:type="gramEnd"/>
            <w:r w:rsidRPr="00694050">
              <w:rPr>
                <w:szCs w:val="28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</w:pPr>
            <w:r>
              <w:t>37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37.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94050">
              <w:rPr>
                <w:szCs w:val="28"/>
              </w:rPr>
              <w:t>тромболитическая</w:t>
            </w:r>
            <w:proofErr w:type="spellEnd"/>
            <w:r w:rsidRPr="00694050">
              <w:rPr>
                <w:szCs w:val="28"/>
              </w:rPr>
              <w:t xml:space="preserve"> терапия </w:t>
            </w:r>
            <w:proofErr w:type="gramStart"/>
            <w:r w:rsidRPr="00694050">
              <w:rPr>
                <w:szCs w:val="28"/>
              </w:rPr>
              <w:t>в первые</w:t>
            </w:r>
            <w:proofErr w:type="gramEnd"/>
            <w:r w:rsidRPr="00694050">
              <w:rPr>
                <w:szCs w:val="28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процент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16,0</w:t>
            </w:r>
          </w:p>
        </w:tc>
      </w:tr>
      <w:tr w:rsidR="00DF5C73" w:rsidRPr="00694050" w:rsidTr="00A95E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38.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both"/>
              <w:rPr>
                <w:szCs w:val="28"/>
              </w:rPr>
            </w:pPr>
            <w:r w:rsidRPr="00694050">
              <w:rPr>
                <w:szCs w:val="28"/>
              </w:rPr>
              <w:t>Количество обоснованных</w:t>
            </w:r>
            <w:hyperlink w:anchor="Par1685" w:history="1">
              <w:r w:rsidRPr="00694050">
                <w:rPr>
                  <w:szCs w:val="28"/>
                </w:rPr>
                <w:t>*</w:t>
              </w:r>
            </w:hyperlink>
            <w:r w:rsidRPr="00694050">
              <w:rPr>
                <w:szCs w:val="28"/>
              </w:rPr>
              <w:t xml:space="preserve"> жалоб, в том числе на отказ</w:t>
            </w:r>
            <w:hyperlink w:anchor="Par1686" w:history="1">
              <w:r w:rsidRPr="00694050">
                <w:rPr>
                  <w:szCs w:val="28"/>
                </w:rPr>
                <w:t>**</w:t>
              </w:r>
            </w:hyperlink>
            <w:r w:rsidRPr="00694050">
              <w:rPr>
                <w:szCs w:val="28"/>
              </w:rPr>
              <w:t xml:space="preserve"> в оказании медицинской помощи, предоставляемой в рамках Территориальной программы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DF5C73" w:rsidP="00A95E7B">
            <w:pPr>
              <w:jc w:val="center"/>
              <w:rPr>
                <w:szCs w:val="28"/>
              </w:rPr>
            </w:pPr>
            <w:r w:rsidRPr="00694050">
              <w:rPr>
                <w:szCs w:val="28"/>
              </w:rPr>
              <w:t>число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C73" w:rsidRPr="00694050" w:rsidRDefault="00FF73EE" w:rsidP="00A95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DF5C73" w:rsidRDefault="00DF5C73" w:rsidP="00DF5C73">
      <w:pPr>
        <w:rPr>
          <w:b/>
          <w:sz w:val="24"/>
          <w:szCs w:val="24"/>
        </w:rPr>
      </w:pPr>
    </w:p>
    <w:p w:rsidR="00FF73EE" w:rsidRDefault="00FF73EE" w:rsidP="00DF5C73">
      <w:pPr>
        <w:rPr>
          <w:b/>
          <w:sz w:val="24"/>
          <w:szCs w:val="24"/>
        </w:rPr>
      </w:pPr>
    </w:p>
    <w:p w:rsidR="00FF73EE" w:rsidRDefault="00FF73EE" w:rsidP="00DF5C73">
      <w:pPr>
        <w:rPr>
          <w:b/>
          <w:sz w:val="24"/>
          <w:szCs w:val="24"/>
        </w:rPr>
      </w:pPr>
    </w:p>
    <w:p w:rsidR="00FF73EE" w:rsidRPr="0049798A" w:rsidRDefault="00FF73EE" w:rsidP="00DF5C73">
      <w:pPr>
        <w:rPr>
          <w:b/>
          <w:sz w:val="24"/>
          <w:szCs w:val="24"/>
        </w:rPr>
      </w:pPr>
    </w:p>
    <w:p w:rsidR="00DF5C73" w:rsidRPr="0049798A" w:rsidRDefault="00DF5C73" w:rsidP="00DF5C73">
      <w:pPr>
        <w:rPr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DF5C73" w:rsidRDefault="00DF5C73" w:rsidP="00DF5C73">
      <w:pPr>
        <w:widowControl/>
        <w:autoSpaceDE/>
        <w:autoSpaceDN/>
        <w:adjustRightInd/>
        <w:ind w:left="8496"/>
        <w:rPr>
          <w:b/>
          <w:sz w:val="24"/>
          <w:szCs w:val="24"/>
        </w:rPr>
      </w:pPr>
    </w:p>
    <w:p w:rsidR="00502D53" w:rsidRPr="00DF5C73" w:rsidRDefault="00502D53" w:rsidP="00DF5C73"/>
    <w:sectPr w:rsidR="00502D53" w:rsidRPr="00DF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3"/>
    <w:rsid w:val="00017288"/>
    <w:rsid w:val="000240A3"/>
    <w:rsid w:val="000310F7"/>
    <w:rsid w:val="00052AE1"/>
    <w:rsid w:val="00055F85"/>
    <w:rsid w:val="00080F8F"/>
    <w:rsid w:val="00082661"/>
    <w:rsid w:val="000B7DD8"/>
    <w:rsid w:val="000D67F3"/>
    <w:rsid w:val="000E161B"/>
    <w:rsid w:val="001024FB"/>
    <w:rsid w:val="00106835"/>
    <w:rsid w:val="001615BA"/>
    <w:rsid w:val="00166255"/>
    <w:rsid w:val="00172B2E"/>
    <w:rsid w:val="001A03FD"/>
    <w:rsid w:val="001B339A"/>
    <w:rsid w:val="001F2B10"/>
    <w:rsid w:val="00221B5D"/>
    <w:rsid w:val="00270731"/>
    <w:rsid w:val="002750CB"/>
    <w:rsid w:val="002E3916"/>
    <w:rsid w:val="002E44B8"/>
    <w:rsid w:val="00336783"/>
    <w:rsid w:val="00337EDD"/>
    <w:rsid w:val="00347865"/>
    <w:rsid w:val="003A1E05"/>
    <w:rsid w:val="003B0106"/>
    <w:rsid w:val="003B6065"/>
    <w:rsid w:val="003D0C98"/>
    <w:rsid w:val="003D58D1"/>
    <w:rsid w:val="003F5153"/>
    <w:rsid w:val="00427E66"/>
    <w:rsid w:val="00431C6A"/>
    <w:rsid w:val="004574CF"/>
    <w:rsid w:val="004947F5"/>
    <w:rsid w:val="004A70C0"/>
    <w:rsid w:val="004E6184"/>
    <w:rsid w:val="00502D53"/>
    <w:rsid w:val="00534AD3"/>
    <w:rsid w:val="0054217F"/>
    <w:rsid w:val="00551663"/>
    <w:rsid w:val="00552DD6"/>
    <w:rsid w:val="00555C47"/>
    <w:rsid w:val="005860B8"/>
    <w:rsid w:val="00597223"/>
    <w:rsid w:val="005D052E"/>
    <w:rsid w:val="005D282F"/>
    <w:rsid w:val="005E07E2"/>
    <w:rsid w:val="005E5885"/>
    <w:rsid w:val="006143DB"/>
    <w:rsid w:val="00627365"/>
    <w:rsid w:val="00686E25"/>
    <w:rsid w:val="00695E34"/>
    <w:rsid w:val="0073061E"/>
    <w:rsid w:val="007A6E7E"/>
    <w:rsid w:val="007E2A74"/>
    <w:rsid w:val="007F26E6"/>
    <w:rsid w:val="00822404"/>
    <w:rsid w:val="00834BAD"/>
    <w:rsid w:val="0083601B"/>
    <w:rsid w:val="0086336C"/>
    <w:rsid w:val="008A0263"/>
    <w:rsid w:val="008A3039"/>
    <w:rsid w:val="008B4895"/>
    <w:rsid w:val="008C3F76"/>
    <w:rsid w:val="00943F57"/>
    <w:rsid w:val="0094441C"/>
    <w:rsid w:val="00956AC2"/>
    <w:rsid w:val="009643DB"/>
    <w:rsid w:val="0097623B"/>
    <w:rsid w:val="00A317EA"/>
    <w:rsid w:val="00A43DB7"/>
    <w:rsid w:val="00A85CF4"/>
    <w:rsid w:val="00AB19A1"/>
    <w:rsid w:val="00AD22D3"/>
    <w:rsid w:val="00AD6EC8"/>
    <w:rsid w:val="00AE470F"/>
    <w:rsid w:val="00AF1B5A"/>
    <w:rsid w:val="00AF43AC"/>
    <w:rsid w:val="00B55599"/>
    <w:rsid w:val="00B57E2A"/>
    <w:rsid w:val="00B6694B"/>
    <w:rsid w:val="00BC1D4F"/>
    <w:rsid w:val="00C23EB0"/>
    <w:rsid w:val="00C81609"/>
    <w:rsid w:val="00C84FD2"/>
    <w:rsid w:val="00D27DBB"/>
    <w:rsid w:val="00D37783"/>
    <w:rsid w:val="00D42E77"/>
    <w:rsid w:val="00D46153"/>
    <w:rsid w:val="00D75186"/>
    <w:rsid w:val="00DF5BFA"/>
    <w:rsid w:val="00DF5C73"/>
    <w:rsid w:val="00E00E49"/>
    <w:rsid w:val="00E11722"/>
    <w:rsid w:val="00E34E32"/>
    <w:rsid w:val="00E56BFB"/>
    <w:rsid w:val="00ED09E5"/>
    <w:rsid w:val="00ED2B33"/>
    <w:rsid w:val="00F15C2E"/>
    <w:rsid w:val="00F822EE"/>
    <w:rsid w:val="00FB16A7"/>
    <w:rsid w:val="00FD187E"/>
    <w:rsid w:val="00FE5E81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F5C73"/>
    <w:pPr>
      <w:ind w:left="566" w:hanging="283"/>
    </w:pPr>
  </w:style>
  <w:style w:type="character" w:customStyle="1" w:styleId="apple-converted-space">
    <w:name w:val="apple-converted-space"/>
    <w:basedOn w:val="a0"/>
    <w:rsid w:val="00DF5C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F5C73"/>
    <w:pPr>
      <w:ind w:left="566" w:hanging="283"/>
    </w:pPr>
  </w:style>
  <w:style w:type="character" w:customStyle="1" w:styleId="apple-converted-space">
    <w:name w:val="apple-converted-space"/>
    <w:basedOn w:val="a0"/>
    <w:rsid w:val="00DF5C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2018-01-22T06:42:00Z</dcterms:created>
  <dcterms:modified xsi:type="dcterms:W3CDTF">2018-02-19T08:45:00Z</dcterms:modified>
</cp:coreProperties>
</file>